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1926" w14:textId="77777777" w:rsidR="00A233E2" w:rsidRDefault="00A233E2" w:rsidP="00A233E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8424" wp14:editId="483D3337">
                <wp:simplePos x="0" y="0"/>
                <wp:positionH relativeFrom="column">
                  <wp:posOffset>-95250</wp:posOffset>
                </wp:positionH>
                <wp:positionV relativeFrom="paragraph">
                  <wp:posOffset>-330200</wp:posOffset>
                </wp:positionV>
                <wp:extent cx="2057400" cy="1238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35CD0" w14:textId="77777777" w:rsidR="00A233E2" w:rsidRDefault="00A233E2" w:rsidP="00A2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00CE9" wp14:editId="3F5C1AA4">
                                  <wp:extent cx="1884075" cy="1079500"/>
                                  <wp:effectExtent l="0" t="0" r="1905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EELOlogowUR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456" cy="1122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BF84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-26pt;width:162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" fillcolor="white [3201]" stroked="f" strokeweight=".5pt">
                <v:textbox>
                  <w:txbxContent>
                    <w:p w14:paraId="65535CD0" w14:textId="77777777" w:rsidR="00A233E2" w:rsidRDefault="00A233E2" w:rsidP="00A233E2">
                      <w:r>
                        <w:rPr>
                          <w:noProof/>
                        </w:rPr>
                        <w:drawing>
                          <wp:inline distT="0" distB="0" distL="0" distR="0" wp14:anchorId="45E00CE9" wp14:editId="3F5C1AA4">
                            <wp:extent cx="1884075" cy="1079500"/>
                            <wp:effectExtent l="0" t="0" r="1905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EELOlogowUR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456" cy="1122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B286" wp14:editId="09E7ADF4">
                <wp:simplePos x="0" y="0"/>
                <wp:positionH relativeFrom="column">
                  <wp:posOffset>1974850</wp:posOffset>
                </wp:positionH>
                <wp:positionV relativeFrom="paragraph">
                  <wp:posOffset>-361950</wp:posOffset>
                </wp:positionV>
                <wp:extent cx="4140200" cy="12890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6D0CE" w14:textId="77777777" w:rsidR="00A233E2" w:rsidRDefault="00A233E2" w:rsidP="00A233E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83556C3" w14:textId="0528C460" w:rsidR="00A233E2" w:rsidRPr="00721DCA" w:rsidRDefault="00A233E2" w:rsidP="00A233E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Sample CPQ</w:t>
                            </w:r>
                            <w:r w:rsidR="004046EA">
                              <w:rPr>
                                <w:b/>
                                <w:sz w:val="48"/>
                                <w:szCs w:val="48"/>
                              </w:rPr>
                              <w:t>&amp;R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2B286" id="Text Box 8" o:spid="_x0000_s1027" type="#_x0000_t202" style="position:absolute;left:0;text-align:left;margin-left:155.5pt;margin-top:-28.5pt;width:326pt;height:1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" fillcolor="white [3201]" stroked="f" strokeweight=".5pt">
                <v:textbox>
                  <w:txbxContent>
                    <w:p w14:paraId="4B76D0CE" w14:textId="77777777" w:rsidR="00A233E2" w:rsidRDefault="00A233E2" w:rsidP="00A233E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83556C3" w14:textId="0528C460" w:rsidR="00A233E2" w:rsidRPr="00721DCA" w:rsidRDefault="00A233E2" w:rsidP="00A233E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Sample CPQ</w:t>
                      </w:r>
                      <w:r w:rsidR="004046EA">
                        <w:rPr>
                          <w:b/>
                          <w:sz w:val="48"/>
                          <w:szCs w:val="48"/>
                        </w:rPr>
                        <w:t>&amp;R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Graphics</w:t>
                      </w:r>
                    </w:p>
                  </w:txbxContent>
                </v:textbox>
              </v:shape>
            </w:pict>
          </mc:Fallback>
        </mc:AlternateContent>
      </w:r>
    </w:p>
    <w:p w14:paraId="2EA0B51A" w14:textId="77777777" w:rsidR="00A233E2" w:rsidRDefault="00A233E2" w:rsidP="00A233E2">
      <w:pPr>
        <w:jc w:val="center"/>
        <w:rPr>
          <w:b/>
          <w:sz w:val="36"/>
          <w:szCs w:val="36"/>
        </w:rPr>
      </w:pPr>
    </w:p>
    <w:p w14:paraId="6650684E" w14:textId="77777777" w:rsidR="00A233E2" w:rsidRDefault="00A233E2" w:rsidP="00A233E2">
      <w:pPr>
        <w:jc w:val="center"/>
        <w:rPr>
          <w:b/>
          <w:sz w:val="36"/>
          <w:szCs w:val="36"/>
        </w:rPr>
      </w:pPr>
    </w:p>
    <w:p w14:paraId="35BE6B94" w14:textId="77777777" w:rsidR="00A233E2" w:rsidRDefault="00A233E2" w:rsidP="00A233E2">
      <w:pPr>
        <w:jc w:val="center"/>
        <w:rPr>
          <w:b/>
          <w:sz w:val="36"/>
          <w:szCs w:val="36"/>
        </w:rPr>
      </w:pPr>
    </w:p>
    <w:p w14:paraId="4638302A" w14:textId="58D1A88D" w:rsidR="00A233E2" w:rsidRPr="001411FC" w:rsidRDefault="00A233E2" w:rsidP="00DD4023">
      <w:pPr>
        <w:rPr>
          <w:sz w:val="28"/>
          <w:szCs w:val="28"/>
        </w:rPr>
      </w:pPr>
      <w:r w:rsidRPr="001411FC">
        <w:rPr>
          <w:sz w:val="28"/>
          <w:szCs w:val="28"/>
        </w:rPr>
        <w:t xml:space="preserve">These figures provide </w:t>
      </w:r>
      <w:r w:rsidR="003B3805">
        <w:rPr>
          <w:sz w:val="28"/>
          <w:szCs w:val="28"/>
        </w:rPr>
        <w:t xml:space="preserve">suggestions for </w:t>
      </w:r>
      <w:r w:rsidR="001411FC">
        <w:rPr>
          <w:sz w:val="28"/>
          <w:szCs w:val="28"/>
        </w:rPr>
        <w:t xml:space="preserve">graphically </w:t>
      </w:r>
      <w:r w:rsidR="003B3805">
        <w:rPr>
          <w:sz w:val="28"/>
          <w:szCs w:val="28"/>
        </w:rPr>
        <w:t>illustrating key policy</w:t>
      </w:r>
      <w:r w:rsidRPr="001411FC">
        <w:rPr>
          <w:sz w:val="28"/>
          <w:szCs w:val="28"/>
        </w:rPr>
        <w:t xml:space="preserve"> </w:t>
      </w:r>
      <w:r w:rsidR="003B3805">
        <w:rPr>
          <w:sz w:val="28"/>
          <w:szCs w:val="28"/>
        </w:rPr>
        <w:t>questions associated with high-</w:t>
      </w:r>
      <w:r w:rsidRPr="001411FC">
        <w:rPr>
          <w:sz w:val="28"/>
          <w:szCs w:val="28"/>
        </w:rPr>
        <w:t>quality preschool programs using the CPQ</w:t>
      </w:r>
      <w:r w:rsidR="004046EA">
        <w:rPr>
          <w:sz w:val="28"/>
          <w:szCs w:val="28"/>
        </w:rPr>
        <w:t>&amp;R</w:t>
      </w:r>
      <w:r w:rsidRPr="001411FC">
        <w:rPr>
          <w:sz w:val="28"/>
          <w:szCs w:val="28"/>
        </w:rPr>
        <w:t xml:space="preserve"> calculator. </w:t>
      </w:r>
      <w:r w:rsidR="001411FC">
        <w:rPr>
          <w:sz w:val="28"/>
          <w:szCs w:val="28"/>
        </w:rPr>
        <w:t xml:space="preserve">To create </w:t>
      </w:r>
      <w:r w:rsidR="003B3805">
        <w:rPr>
          <w:sz w:val="28"/>
          <w:szCs w:val="28"/>
        </w:rPr>
        <w:t xml:space="preserve">your own </w:t>
      </w:r>
      <w:r w:rsidRPr="001411FC">
        <w:rPr>
          <w:sz w:val="28"/>
          <w:szCs w:val="28"/>
        </w:rPr>
        <w:t xml:space="preserve">graphs, please visit </w:t>
      </w:r>
      <w:hyperlink r:id="rId5" w:history="1">
        <w:r w:rsidRPr="001411FC">
          <w:rPr>
            <w:rStyle w:val="Hyperlink"/>
            <w:sz w:val="28"/>
            <w:szCs w:val="28"/>
          </w:rPr>
          <w:t>the CEELO webpage</w:t>
        </w:r>
      </w:hyperlink>
      <w:r w:rsidRPr="001411FC">
        <w:rPr>
          <w:sz w:val="28"/>
          <w:szCs w:val="28"/>
        </w:rPr>
        <w:t xml:space="preserve"> and click on User Guide. </w:t>
      </w:r>
      <w:r w:rsidRPr="001411FC">
        <w:rPr>
          <w:sz w:val="28"/>
          <w:szCs w:val="28"/>
        </w:rPr>
        <w:br/>
      </w:r>
    </w:p>
    <w:p w14:paraId="6B543B23" w14:textId="5FBE6970" w:rsidR="001474C2" w:rsidRPr="00CD31CA" w:rsidRDefault="001411FC" w:rsidP="001474C2">
      <w:r w:rsidRPr="001411FC">
        <w:rPr>
          <w:rFonts w:cs="Helvetica"/>
          <w:b/>
          <w:shd w:val="clear" w:color="auto" w:fill="FFFFFF"/>
        </w:rPr>
        <w:t>Example</w:t>
      </w:r>
      <w:r w:rsidR="001474C2">
        <w:rPr>
          <w:rFonts w:cs="Helvetica"/>
          <w:b/>
          <w:shd w:val="clear" w:color="auto" w:fill="FFFFFF"/>
        </w:rPr>
        <w:t xml:space="preserve"> 1</w:t>
      </w:r>
      <w:r w:rsidRPr="001411FC">
        <w:rPr>
          <w:rFonts w:cs="Helvetica"/>
          <w:b/>
          <w:shd w:val="clear" w:color="auto" w:fill="FFFFFF"/>
        </w:rPr>
        <w:t>: Per Child Costs</w:t>
      </w:r>
      <w:r w:rsidRPr="001411FC">
        <w:rPr>
          <w:rFonts w:cs="Helvetica"/>
          <w:shd w:val="clear" w:color="auto" w:fill="FFFFFF"/>
        </w:rPr>
        <w:br/>
      </w:r>
      <w:r w:rsidR="001474C2">
        <w:t>High-quality early education benefits all children. The CPQ</w:t>
      </w:r>
      <w:r w:rsidR="004046EA">
        <w:t>&amp;R</w:t>
      </w:r>
      <w:r w:rsidR="001474C2">
        <w:t xml:space="preserve"> calculator can help you show policymakers the investment needed on a per-child bases to enhance quality in specific ways, such as enhancing </w:t>
      </w:r>
      <w:r w:rsidR="001474C2" w:rsidRPr="001411FC">
        <w:rPr>
          <w:rFonts w:cs="Helvetica"/>
          <w:shd w:val="clear" w:color="auto" w:fill="FFFFFF"/>
        </w:rPr>
        <w:t>teacher degree requirements, reduc</w:t>
      </w:r>
      <w:r w:rsidR="001474C2">
        <w:rPr>
          <w:rFonts w:cs="Helvetica"/>
          <w:shd w:val="clear" w:color="auto" w:fill="FFFFFF"/>
        </w:rPr>
        <w:t>ing</w:t>
      </w:r>
      <w:r w:rsidR="001474C2" w:rsidRPr="001411FC">
        <w:rPr>
          <w:rFonts w:cs="Helvetica"/>
          <w:shd w:val="clear" w:color="auto" w:fill="FFFFFF"/>
        </w:rPr>
        <w:t xml:space="preserve"> class size and increas</w:t>
      </w:r>
      <w:r w:rsidR="001474C2">
        <w:rPr>
          <w:rFonts w:cs="Helvetica"/>
          <w:shd w:val="clear" w:color="auto" w:fill="FFFFFF"/>
        </w:rPr>
        <w:t>ing</w:t>
      </w:r>
      <w:r w:rsidR="001474C2" w:rsidRPr="001411FC">
        <w:rPr>
          <w:rFonts w:cs="Helvetica"/>
          <w:shd w:val="clear" w:color="auto" w:fill="FFFFFF"/>
        </w:rPr>
        <w:t xml:space="preserve"> dosage</w:t>
      </w:r>
      <w:r w:rsidR="001474C2">
        <w:rPr>
          <w:rFonts w:cs="Helvetica"/>
          <w:shd w:val="clear" w:color="auto" w:fill="FFFFFF"/>
        </w:rPr>
        <w:t>.</w:t>
      </w:r>
    </w:p>
    <w:p w14:paraId="1420DBF6" w14:textId="7ECF21E5" w:rsidR="00DD4023" w:rsidRDefault="00DD4023" w:rsidP="00DD4023">
      <w:pPr>
        <w:rPr>
          <w:rFonts w:cs="Helvetica"/>
          <w:shd w:val="clear" w:color="auto" w:fill="FFFFFF"/>
        </w:rPr>
      </w:pPr>
    </w:p>
    <w:p w14:paraId="7A41A2A1" w14:textId="41C878CB" w:rsidR="001411FC" w:rsidRDefault="001411FC" w:rsidP="00DD4023">
      <w:pPr>
        <w:rPr>
          <w:rFonts w:cs="Helvetica"/>
          <w:shd w:val="clear" w:color="auto" w:fill="FFFFFF"/>
        </w:rPr>
      </w:pPr>
    </w:p>
    <w:p w14:paraId="42CECCA7" w14:textId="77777777" w:rsidR="001411FC" w:rsidRPr="001411FC" w:rsidRDefault="001411FC" w:rsidP="00DD4023"/>
    <w:p w14:paraId="4BA339EC" w14:textId="06B6FAF8" w:rsidR="00DD4023" w:rsidRDefault="007111E2" w:rsidP="007111E2">
      <w:pPr>
        <w:jc w:val="center"/>
      </w:pPr>
      <w:r>
        <w:rPr>
          <w:noProof/>
        </w:rPr>
        <w:drawing>
          <wp:inline distT="0" distB="0" distL="0" distR="0" wp14:anchorId="34C69F63" wp14:editId="433A706E">
            <wp:extent cx="6275349" cy="339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qgrap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13" cy="34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023">
        <w:br/>
      </w:r>
    </w:p>
    <w:p w14:paraId="60C78E81" w14:textId="35002041" w:rsidR="001411FC" w:rsidRDefault="001411FC" w:rsidP="00DD4023"/>
    <w:p w14:paraId="0F7B4ED9" w14:textId="77777777" w:rsidR="0079015F" w:rsidRDefault="0079015F" w:rsidP="00DD4023">
      <w:pPr>
        <w:rPr>
          <w:b/>
        </w:rPr>
      </w:pPr>
    </w:p>
    <w:p w14:paraId="15A92271" w14:textId="77777777" w:rsidR="0079015F" w:rsidRDefault="0079015F" w:rsidP="00DD4023">
      <w:pPr>
        <w:rPr>
          <w:b/>
        </w:rPr>
      </w:pPr>
    </w:p>
    <w:p w14:paraId="179A66F2" w14:textId="77777777" w:rsidR="0079015F" w:rsidRDefault="0079015F" w:rsidP="00DD4023">
      <w:pPr>
        <w:rPr>
          <w:b/>
        </w:rPr>
      </w:pPr>
    </w:p>
    <w:p w14:paraId="5EF82BEE" w14:textId="77777777" w:rsidR="0079015F" w:rsidRDefault="0079015F" w:rsidP="00DD4023">
      <w:pPr>
        <w:rPr>
          <w:b/>
        </w:rPr>
      </w:pPr>
    </w:p>
    <w:p w14:paraId="111C2248" w14:textId="77777777" w:rsidR="0079015F" w:rsidRDefault="0079015F" w:rsidP="00DD4023">
      <w:pPr>
        <w:rPr>
          <w:b/>
        </w:rPr>
      </w:pPr>
    </w:p>
    <w:p w14:paraId="00583FF1" w14:textId="77777777" w:rsidR="0079015F" w:rsidRDefault="0079015F" w:rsidP="00DD4023">
      <w:pPr>
        <w:rPr>
          <w:b/>
        </w:rPr>
      </w:pPr>
    </w:p>
    <w:p w14:paraId="6C8D6FD9" w14:textId="7690E2B0" w:rsidR="001411FC" w:rsidRDefault="00AD0793" w:rsidP="00DD4023">
      <w:r w:rsidRPr="0079015F">
        <w:rPr>
          <w:b/>
        </w:rPr>
        <w:lastRenderedPageBreak/>
        <w:t>Example</w:t>
      </w:r>
      <w:r w:rsidR="003D3CBF">
        <w:rPr>
          <w:b/>
        </w:rPr>
        <w:t xml:space="preserve"> 2</w:t>
      </w:r>
      <w:r w:rsidRPr="0079015F">
        <w:rPr>
          <w:b/>
        </w:rPr>
        <w:t>: Teacher Salaries &amp; Benefits</w:t>
      </w:r>
      <w:r w:rsidRPr="0079015F">
        <w:t xml:space="preserve"> </w:t>
      </w:r>
      <w:r w:rsidRPr="0079015F">
        <w:br/>
      </w:r>
      <w:r w:rsidR="003D3CBF" w:rsidRPr="003D3CBF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>High-quality pre-k is one of the best investments we can make with public dollars</w:t>
      </w:r>
      <w:r w:rsidR="003D3CBF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>—and teachers are key</w:t>
      </w:r>
      <w:r w:rsidR="003D3CBF" w:rsidRPr="003D3CBF">
        <w:rPr>
          <w:rStyle w:val="Strong"/>
          <w:rFonts w:cs="Helvetica"/>
          <w:bdr w:val="none" w:sz="0" w:space="0" w:color="auto" w:frame="1"/>
          <w:shd w:val="clear" w:color="auto" w:fill="FFFFFF"/>
        </w:rPr>
        <w:t>.</w:t>
      </w:r>
      <w:r w:rsidR="003D3CBF">
        <w:rPr>
          <w:rStyle w:val="Strong"/>
          <w:rFonts w:cs="Helvetica"/>
          <w:bdr w:val="none" w:sz="0" w:space="0" w:color="auto" w:frame="1"/>
          <w:shd w:val="clear" w:color="auto" w:fill="FFFFFF"/>
        </w:rPr>
        <w:t xml:space="preserve"> </w:t>
      </w:r>
      <w:r w:rsidR="003D3CBF">
        <w:rPr>
          <w:rFonts w:cs="Helvetica"/>
          <w:shd w:val="clear" w:color="auto" w:fill="FFFFFF"/>
        </w:rPr>
        <w:t>The CPQ</w:t>
      </w:r>
      <w:r w:rsidR="004046EA">
        <w:rPr>
          <w:rFonts w:cs="Helvetica"/>
          <w:shd w:val="clear" w:color="auto" w:fill="FFFFFF"/>
        </w:rPr>
        <w:t>&amp;R</w:t>
      </w:r>
      <w:r w:rsidR="003D3CBF">
        <w:rPr>
          <w:rFonts w:cs="Helvetica"/>
          <w:shd w:val="clear" w:color="auto" w:fill="FFFFFF"/>
        </w:rPr>
        <w:t xml:space="preserve"> calculator can help </w:t>
      </w:r>
      <w:r w:rsidR="00635D01">
        <w:rPr>
          <w:rFonts w:cs="Helvetica"/>
          <w:shd w:val="clear" w:color="auto" w:fill="FFFFFF"/>
        </w:rPr>
        <w:t xml:space="preserve">you illustrate teacher salary and benefits, often the greatest investment for any pre-K program.  </w:t>
      </w:r>
      <w:r w:rsidR="003D3CBF">
        <w:rPr>
          <w:rFonts w:ascii="Helvetica" w:hAnsi="Helvetica" w:cs="Helvetica"/>
          <w:sz w:val="20"/>
          <w:szCs w:val="20"/>
          <w:shd w:val="clear" w:color="auto" w:fill="FFFFFF"/>
        </w:rPr>
        <w:br/>
      </w:r>
      <w:r w:rsidR="003B3805">
        <w:rPr>
          <w:rFonts w:ascii="Helvetica" w:hAnsi="Helvetica" w:cs="Helvetica"/>
          <w:sz w:val="20"/>
          <w:szCs w:val="20"/>
          <w:shd w:val="clear" w:color="auto" w:fill="FFFFFF"/>
        </w:rPr>
        <w:br/>
      </w:r>
    </w:p>
    <w:p w14:paraId="2F7D8F3F" w14:textId="77777777" w:rsidR="001411FC" w:rsidRDefault="001411FC" w:rsidP="00DD4023"/>
    <w:p w14:paraId="4626AA85" w14:textId="4EF55982" w:rsidR="00DD4023" w:rsidRDefault="00AD0793" w:rsidP="00DD4023">
      <w:r>
        <w:rPr>
          <w:noProof/>
        </w:rPr>
        <w:drawing>
          <wp:inline distT="0" distB="0" distL="0" distR="0" wp14:anchorId="32FCA622" wp14:editId="56E4CA80">
            <wp:extent cx="5893399" cy="3539067"/>
            <wp:effectExtent l="0" t="0" r="0" b="4445"/>
            <wp:docPr id="10" name="Picture 10" descr="C:\Users\michelle.ruess\Desktop\CPQ2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ruess\Desktop\CPQ2ch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69" cy="35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A79B" w14:textId="77777777" w:rsidR="00AD0793" w:rsidRDefault="00AD0793" w:rsidP="00DD4023"/>
    <w:p w14:paraId="13CB0EF1" w14:textId="77777777" w:rsidR="00AD0793" w:rsidRDefault="00AD0793" w:rsidP="00DD4023"/>
    <w:p w14:paraId="2317AC3F" w14:textId="77777777" w:rsidR="00AD0793" w:rsidRDefault="00AD0793" w:rsidP="00DD4023"/>
    <w:p w14:paraId="54B08D43" w14:textId="77777777" w:rsidR="00CD31CA" w:rsidRDefault="00CD31CA" w:rsidP="00DD4023">
      <w:pPr>
        <w:rPr>
          <w:b/>
        </w:rPr>
      </w:pPr>
    </w:p>
    <w:p w14:paraId="644A247B" w14:textId="77777777" w:rsidR="00CD31CA" w:rsidRDefault="00CD31CA" w:rsidP="00DD4023">
      <w:pPr>
        <w:rPr>
          <w:b/>
        </w:rPr>
      </w:pPr>
    </w:p>
    <w:p w14:paraId="74ACE7AC" w14:textId="77777777" w:rsidR="00CD31CA" w:rsidRDefault="00CD31CA" w:rsidP="00DD4023">
      <w:pPr>
        <w:rPr>
          <w:b/>
        </w:rPr>
      </w:pPr>
    </w:p>
    <w:p w14:paraId="52471D34" w14:textId="77777777" w:rsidR="00CD31CA" w:rsidRDefault="00CD31CA" w:rsidP="00DD4023">
      <w:pPr>
        <w:rPr>
          <w:b/>
        </w:rPr>
      </w:pPr>
    </w:p>
    <w:p w14:paraId="423EAE13" w14:textId="77777777" w:rsidR="00CD31CA" w:rsidRDefault="00CD31CA" w:rsidP="00DD4023">
      <w:pPr>
        <w:rPr>
          <w:b/>
        </w:rPr>
      </w:pPr>
    </w:p>
    <w:p w14:paraId="61B8DE64" w14:textId="77777777" w:rsidR="00CD31CA" w:rsidRDefault="00CD31CA" w:rsidP="00DD4023">
      <w:pPr>
        <w:rPr>
          <w:b/>
        </w:rPr>
      </w:pPr>
    </w:p>
    <w:p w14:paraId="6EB84703" w14:textId="77777777" w:rsidR="00CD31CA" w:rsidRDefault="00CD31CA" w:rsidP="00DD4023">
      <w:pPr>
        <w:rPr>
          <w:b/>
        </w:rPr>
      </w:pPr>
    </w:p>
    <w:p w14:paraId="62CE4D7D" w14:textId="77777777" w:rsidR="00CD31CA" w:rsidRDefault="00CD31CA" w:rsidP="00DD4023">
      <w:pPr>
        <w:rPr>
          <w:b/>
        </w:rPr>
      </w:pPr>
    </w:p>
    <w:p w14:paraId="00E7A0B8" w14:textId="77777777" w:rsidR="00CD31CA" w:rsidRDefault="00CD31CA" w:rsidP="00DD4023">
      <w:pPr>
        <w:rPr>
          <w:b/>
        </w:rPr>
      </w:pPr>
    </w:p>
    <w:p w14:paraId="0BEFB463" w14:textId="77777777" w:rsidR="00CD31CA" w:rsidRDefault="00CD31CA" w:rsidP="00DD4023">
      <w:pPr>
        <w:rPr>
          <w:b/>
        </w:rPr>
      </w:pPr>
    </w:p>
    <w:p w14:paraId="2C452878" w14:textId="77777777" w:rsidR="00CD31CA" w:rsidRDefault="00CD31CA" w:rsidP="00DD4023">
      <w:pPr>
        <w:rPr>
          <w:b/>
        </w:rPr>
      </w:pPr>
    </w:p>
    <w:p w14:paraId="2D5C6FB1" w14:textId="77777777" w:rsidR="00CD31CA" w:rsidRDefault="00CD31CA" w:rsidP="00DD4023">
      <w:pPr>
        <w:rPr>
          <w:b/>
        </w:rPr>
      </w:pPr>
    </w:p>
    <w:p w14:paraId="7DBBB706" w14:textId="77777777" w:rsidR="00CD31CA" w:rsidRDefault="00CD31CA" w:rsidP="00DD4023">
      <w:pPr>
        <w:rPr>
          <w:b/>
        </w:rPr>
      </w:pPr>
    </w:p>
    <w:p w14:paraId="535A25EC" w14:textId="77777777" w:rsidR="00CD31CA" w:rsidRDefault="00CD31CA" w:rsidP="00DD4023">
      <w:pPr>
        <w:rPr>
          <w:b/>
        </w:rPr>
      </w:pPr>
    </w:p>
    <w:p w14:paraId="3E253E5C" w14:textId="77777777" w:rsidR="00CD31CA" w:rsidRDefault="00CD31CA" w:rsidP="00DD4023">
      <w:pPr>
        <w:rPr>
          <w:b/>
        </w:rPr>
      </w:pPr>
    </w:p>
    <w:p w14:paraId="54689698" w14:textId="7CEB0C71" w:rsidR="00DD4023" w:rsidRPr="00CD31CA" w:rsidRDefault="00CD31CA" w:rsidP="00DD4023">
      <w:r w:rsidRPr="00CD31CA">
        <w:rPr>
          <w:b/>
        </w:rPr>
        <w:lastRenderedPageBreak/>
        <w:t>Example</w:t>
      </w:r>
      <w:r w:rsidR="00AA7A2E">
        <w:rPr>
          <w:b/>
        </w:rPr>
        <w:t xml:space="preserve"> 3</w:t>
      </w:r>
      <w:r w:rsidRPr="00CD31CA">
        <w:rPr>
          <w:b/>
        </w:rPr>
        <w:t xml:space="preserve">: </w:t>
      </w:r>
      <w:r w:rsidR="00DD4023" w:rsidRPr="00CD31CA">
        <w:rPr>
          <w:b/>
        </w:rPr>
        <w:t xml:space="preserve">Average </w:t>
      </w:r>
      <w:r w:rsidRPr="00CD31CA">
        <w:rPr>
          <w:b/>
        </w:rPr>
        <w:t>Spending per Child</w:t>
      </w:r>
      <w:r w:rsidRPr="00CD31CA">
        <w:br/>
        <w:t>S</w:t>
      </w:r>
      <w:r w:rsidR="00AA7A2E">
        <w:t>tudies show rates of return exceeding costs for every dollar invested in high-quality pre-K and that dosage greatly affects child outcomes. The CPQ</w:t>
      </w:r>
      <w:r w:rsidR="004046EA">
        <w:t>&amp;R</w:t>
      </w:r>
      <w:r w:rsidR="00AA7A2E">
        <w:t xml:space="preserve"> calculator can help you explain how s</w:t>
      </w:r>
      <w:r w:rsidR="00DD4023" w:rsidRPr="00CD31CA">
        <w:t xml:space="preserve">pending per child varies by the length of day the child attends a program.  </w:t>
      </w:r>
      <w:r>
        <w:br/>
      </w:r>
    </w:p>
    <w:p w14:paraId="4B661CBC" w14:textId="77777777" w:rsidR="00DD4023" w:rsidRDefault="00DD4023" w:rsidP="00DD4023"/>
    <w:p w14:paraId="27693822" w14:textId="77777777" w:rsidR="00DD4023" w:rsidRDefault="00DD4023" w:rsidP="00DD4023">
      <w:r>
        <w:rPr>
          <w:noProof/>
        </w:rPr>
        <w:drawing>
          <wp:inline distT="0" distB="0" distL="0" distR="0" wp14:anchorId="1BCD4DD2" wp14:editId="2E2F388C">
            <wp:extent cx="5715000" cy="3464983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9B300B" w14:textId="79EDCE91" w:rsidR="00DD4023" w:rsidRDefault="00DD4023" w:rsidP="00DD4023"/>
    <w:p w14:paraId="331A7F1F" w14:textId="77777777" w:rsidR="00CD31CA" w:rsidRDefault="00CD31CA" w:rsidP="00DD4023"/>
    <w:p w14:paraId="1EEAF8EA" w14:textId="77777777" w:rsidR="00342453" w:rsidRDefault="00342453" w:rsidP="00CD31CA">
      <w:pPr>
        <w:rPr>
          <w:b/>
        </w:rPr>
      </w:pPr>
    </w:p>
    <w:p w14:paraId="5A686FBE" w14:textId="77777777" w:rsidR="00342453" w:rsidRDefault="00342453" w:rsidP="00CD31CA">
      <w:pPr>
        <w:rPr>
          <w:b/>
        </w:rPr>
      </w:pPr>
    </w:p>
    <w:p w14:paraId="05489EB1" w14:textId="77777777" w:rsidR="00342453" w:rsidRDefault="00342453" w:rsidP="00CD31CA">
      <w:pPr>
        <w:rPr>
          <w:b/>
        </w:rPr>
      </w:pPr>
    </w:p>
    <w:p w14:paraId="6CCD0685" w14:textId="77777777" w:rsidR="00342453" w:rsidRDefault="00342453" w:rsidP="00CD31CA">
      <w:pPr>
        <w:rPr>
          <w:b/>
        </w:rPr>
      </w:pPr>
    </w:p>
    <w:p w14:paraId="19386117" w14:textId="77777777" w:rsidR="00342453" w:rsidRDefault="00342453" w:rsidP="00CD31CA">
      <w:pPr>
        <w:rPr>
          <w:b/>
        </w:rPr>
      </w:pPr>
    </w:p>
    <w:p w14:paraId="22A2A8F5" w14:textId="77777777" w:rsidR="00342453" w:rsidRDefault="00342453" w:rsidP="00CD31CA">
      <w:pPr>
        <w:rPr>
          <w:b/>
        </w:rPr>
      </w:pPr>
    </w:p>
    <w:p w14:paraId="7327B7DC" w14:textId="77777777" w:rsidR="00342453" w:rsidRDefault="00342453" w:rsidP="00CD31CA">
      <w:pPr>
        <w:rPr>
          <w:b/>
        </w:rPr>
      </w:pPr>
    </w:p>
    <w:p w14:paraId="10B95D00" w14:textId="77777777" w:rsidR="00342453" w:rsidRDefault="00342453" w:rsidP="00CD31CA">
      <w:pPr>
        <w:rPr>
          <w:b/>
        </w:rPr>
      </w:pPr>
    </w:p>
    <w:p w14:paraId="3269A47F" w14:textId="77777777" w:rsidR="00342453" w:rsidRDefault="00342453" w:rsidP="00CD31CA">
      <w:pPr>
        <w:rPr>
          <w:b/>
        </w:rPr>
      </w:pPr>
    </w:p>
    <w:p w14:paraId="21271E80" w14:textId="77777777" w:rsidR="00342453" w:rsidRDefault="00342453" w:rsidP="00CD31CA">
      <w:pPr>
        <w:rPr>
          <w:b/>
        </w:rPr>
      </w:pPr>
    </w:p>
    <w:p w14:paraId="00F77AB9" w14:textId="77777777" w:rsidR="00342453" w:rsidRDefault="00342453" w:rsidP="00CD31CA">
      <w:pPr>
        <w:rPr>
          <w:b/>
        </w:rPr>
      </w:pPr>
    </w:p>
    <w:p w14:paraId="7547DC5E" w14:textId="77777777" w:rsidR="00342453" w:rsidRDefault="00342453" w:rsidP="00CD31CA">
      <w:pPr>
        <w:rPr>
          <w:b/>
        </w:rPr>
      </w:pPr>
    </w:p>
    <w:p w14:paraId="3D53F7D7" w14:textId="77777777" w:rsidR="00342453" w:rsidRDefault="00342453" w:rsidP="00CD31CA">
      <w:pPr>
        <w:rPr>
          <w:b/>
        </w:rPr>
      </w:pPr>
    </w:p>
    <w:p w14:paraId="1A273D07" w14:textId="77777777" w:rsidR="00342453" w:rsidRDefault="00342453" w:rsidP="00CD31CA">
      <w:pPr>
        <w:rPr>
          <w:b/>
        </w:rPr>
      </w:pPr>
    </w:p>
    <w:p w14:paraId="7CDD1C90" w14:textId="77777777" w:rsidR="00342453" w:rsidRDefault="00342453" w:rsidP="00CD31CA">
      <w:pPr>
        <w:rPr>
          <w:b/>
        </w:rPr>
      </w:pPr>
    </w:p>
    <w:p w14:paraId="4428D71D" w14:textId="77777777" w:rsidR="00342453" w:rsidRDefault="00342453" w:rsidP="00CD31CA">
      <w:pPr>
        <w:rPr>
          <w:b/>
        </w:rPr>
      </w:pPr>
    </w:p>
    <w:p w14:paraId="5444FB39" w14:textId="77777777" w:rsidR="00FB5426" w:rsidRDefault="00FB5426" w:rsidP="00DD4023"/>
    <w:p w14:paraId="02CFBB7D" w14:textId="1FB5BE13" w:rsidR="00FB5426" w:rsidRPr="00342453" w:rsidRDefault="00342453" w:rsidP="00DD4023">
      <w:pPr>
        <w:rPr>
          <w:b/>
        </w:rPr>
      </w:pPr>
      <w:r w:rsidRPr="00342453">
        <w:rPr>
          <w:b/>
        </w:rPr>
        <w:lastRenderedPageBreak/>
        <w:t>Example</w:t>
      </w:r>
      <w:r w:rsidR="00694FDB">
        <w:rPr>
          <w:b/>
        </w:rPr>
        <w:t xml:space="preserve"> 4</w:t>
      </w:r>
      <w:r w:rsidRPr="00342453">
        <w:rPr>
          <w:b/>
        </w:rPr>
        <w:t>: Costs of Increasing Pre-K Teacher Credential Requirements</w:t>
      </w:r>
    </w:p>
    <w:p w14:paraId="6ADE9FBC" w14:textId="77DE62AA" w:rsidR="008F42BA" w:rsidRDefault="00342453" w:rsidP="00DD4023">
      <w:r w:rsidRPr="001F6A86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>Teaching pre-K requires specialized skills to help each child learn and grow.</w:t>
      </w:r>
      <w:r w:rsidRPr="001F6A86">
        <w:rPr>
          <w:rStyle w:val="Strong"/>
          <w:rFonts w:ascii="Helvetica" w:hAnsi="Helvetica" w:cs="Helvetica"/>
          <w:b w:val="0"/>
          <w:bdr w:val="none" w:sz="0" w:space="0" w:color="auto" w:frame="1"/>
          <w:shd w:val="clear" w:color="auto" w:fill="FFFFFF"/>
        </w:rPr>
        <w:t xml:space="preserve"> </w:t>
      </w:r>
      <w:r w:rsidR="008F42BA" w:rsidRPr="001F6A86">
        <w:t>The</w:t>
      </w:r>
      <w:r w:rsidR="008F42BA" w:rsidRPr="00342453">
        <w:t xml:space="preserve"> </w:t>
      </w:r>
      <w:r w:rsidR="008F42BA">
        <w:t>CPQ</w:t>
      </w:r>
      <w:r w:rsidR="004046EA">
        <w:t>&amp;R</w:t>
      </w:r>
      <w:r w:rsidR="008F42BA">
        <w:t xml:space="preserve"> </w:t>
      </w:r>
      <w:r>
        <w:t xml:space="preserve">calculator can help </w:t>
      </w:r>
      <w:r w:rsidR="004659FC">
        <w:t xml:space="preserve">you show </w:t>
      </w:r>
      <w:r>
        <w:t xml:space="preserve">policymakers </w:t>
      </w:r>
      <w:r w:rsidR="008F42BA">
        <w:t xml:space="preserve">the </w:t>
      </w:r>
      <w:r>
        <w:t xml:space="preserve">financial </w:t>
      </w:r>
      <w:r w:rsidR="004659FC">
        <w:t xml:space="preserve">investment needed to enhance </w:t>
      </w:r>
      <w:r>
        <w:t xml:space="preserve">teacher credential requirements. </w:t>
      </w:r>
      <w:r w:rsidR="008F42BA">
        <w:t xml:space="preserve"> </w:t>
      </w:r>
      <w:r>
        <w:br/>
      </w:r>
      <w:r>
        <w:br/>
      </w:r>
    </w:p>
    <w:p w14:paraId="79A2E442" w14:textId="77777777" w:rsidR="008F42BA" w:rsidRDefault="008F42BA" w:rsidP="00DD4023"/>
    <w:p w14:paraId="3929D41E" w14:textId="23F2F6E3" w:rsidR="008F42BA" w:rsidRDefault="008F42BA" w:rsidP="00DD4023">
      <w:r>
        <w:rPr>
          <w:noProof/>
        </w:rPr>
        <w:drawing>
          <wp:inline distT="0" distB="0" distL="0" distR="0" wp14:anchorId="017451F9" wp14:editId="04AF3E8E">
            <wp:extent cx="5909733" cy="2717800"/>
            <wp:effectExtent l="0" t="0" r="15240" b="63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F6344A" w14:textId="1240BBD9" w:rsidR="00694FDB" w:rsidRDefault="00694FDB" w:rsidP="00DD4023"/>
    <w:p w14:paraId="587339D0" w14:textId="577DD36D" w:rsidR="00694FDB" w:rsidRDefault="00694FDB" w:rsidP="00DD4023"/>
    <w:p w14:paraId="1124E7E6" w14:textId="7172706A" w:rsidR="00694FDB" w:rsidRDefault="00694FDB" w:rsidP="00DD4023"/>
    <w:p w14:paraId="4E4F8B4B" w14:textId="5C9F8E97" w:rsidR="00694FDB" w:rsidRDefault="00694FDB" w:rsidP="00DD4023"/>
    <w:p w14:paraId="702E2898" w14:textId="35D84515" w:rsidR="00694FDB" w:rsidRDefault="00694FDB" w:rsidP="00DD4023"/>
    <w:p w14:paraId="44DF05D4" w14:textId="3AEF6FA1" w:rsidR="00694FDB" w:rsidRDefault="00694FDB" w:rsidP="00DD4023"/>
    <w:p w14:paraId="0E9A569F" w14:textId="51F9D126" w:rsidR="00694FDB" w:rsidRDefault="00694FDB" w:rsidP="00DD4023"/>
    <w:p w14:paraId="77D99244" w14:textId="70CD3762" w:rsidR="00694FDB" w:rsidRDefault="00694FDB" w:rsidP="00DD4023"/>
    <w:p w14:paraId="0BD28E09" w14:textId="279FA43F" w:rsidR="00694FDB" w:rsidRDefault="00694FDB" w:rsidP="00DD4023"/>
    <w:p w14:paraId="326CC879" w14:textId="12539DA8" w:rsidR="00694FDB" w:rsidRDefault="00694FDB" w:rsidP="00DD4023"/>
    <w:p w14:paraId="2CD3E563" w14:textId="5813D903" w:rsidR="00694FDB" w:rsidRDefault="00694FDB" w:rsidP="00DD4023"/>
    <w:p w14:paraId="0C791DF6" w14:textId="1D7F1FFD" w:rsidR="00694FDB" w:rsidRDefault="00694FDB" w:rsidP="00DD4023"/>
    <w:p w14:paraId="30FAFA8A" w14:textId="276A3A81" w:rsidR="00694FDB" w:rsidRDefault="00694FDB" w:rsidP="00DD4023"/>
    <w:p w14:paraId="31532D72" w14:textId="5F034C4C" w:rsidR="00694FDB" w:rsidRDefault="00694FDB" w:rsidP="00DD4023"/>
    <w:p w14:paraId="1C92F04E" w14:textId="4C199B01" w:rsidR="00694FDB" w:rsidRDefault="00694FDB" w:rsidP="00DD4023"/>
    <w:p w14:paraId="0D5C57D3" w14:textId="2AA1E0B1" w:rsidR="00694FDB" w:rsidRDefault="00694FDB" w:rsidP="00DD4023"/>
    <w:p w14:paraId="1F35B221" w14:textId="69FF6EEF" w:rsidR="00694FDB" w:rsidRDefault="00694FDB" w:rsidP="00DD4023"/>
    <w:p w14:paraId="074FA397" w14:textId="15438664" w:rsidR="00694FDB" w:rsidRDefault="00694FDB" w:rsidP="00DD4023"/>
    <w:p w14:paraId="5A875616" w14:textId="14FE66D5" w:rsidR="00694FDB" w:rsidRDefault="00694FDB" w:rsidP="00DD4023"/>
    <w:p w14:paraId="7EBBAEE0" w14:textId="0130BBBE" w:rsidR="00694FDB" w:rsidRDefault="00694FDB" w:rsidP="00DD4023"/>
    <w:p w14:paraId="459F1EF2" w14:textId="77777777" w:rsidR="00694FDB" w:rsidRDefault="00694FDB" w:rsidP="00DD4023"/>
    <w:p w14:paraId="09B7FB57" w14:textId="7231EB08" w:rsidR="00694FDB" w:rsidRDefault="00694FDB" w:rsidP="00DD4023"/>
    <w:p w14:paraId="0012751E" w14:textId="5F239FE4" w:rsidR="00694FDB" w:rsidRDefault="00694FDB" w:rsidP="00DD4023"/>
    <w:p w14:paraId="1966C551" w14:textId="15A6D241" w:rsidR="00694FDB" w:rsidRDefault="00694FDB" w:rsidP="00694FDB">
      <w:r w:rsidRPr="00CD31CA">
        <w:rPr>
          <w:b/>
        </w:rPr>
        <w:t>Example</w:t>
      </w:r>
      <w:r>
        <w:rPr>
          <w:b/>
        </w:rPr>
        <w:t xml:space="preserve"> 5</w:t>
      </w:r>
      <w:r w:rsidRPr="00CD31CA">
        <w:rPr>
          <w:b/>
        </w:rPr>
        <w:t>: Per Child Cost Based on Class Size, Student-Teacher Ratio</w:t>
      </w:r>
      <w:r>
        <w:br/>
      </w:r>
      <w:r w:rsidR="004555D5" w:rsidRPr="004659FC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 xml:space="preserve">Young learners need small classes and one-on-one time with teachers. </w:t>
      </w:r>
      <w:r w:rsidR="004659FC">
        <w:t>The CPQ</w:t>
      </w:r>
      <w:r w:rsidR="004046EA">
        <w:t>&amp;R</w:t>
      </w:r>
      <w:bookmarkStart w:id="0" w:name="_GoBack"/>
      <w:bookmarkEnd w:id="0"/>
      <w:r w:rsidR="004659FC">
        <w:t xml:space="preserve"> calculator can help you illustrate the investment needed to reduce</w:t>
      </w:r>
      <w:r w:rsidRPr="004659FC">
        <w:t xml:space="preserve"> class</w:t>
      </w:r>
      <w:r w:rsidRPr="004555D5">
        <w:t xml:space="preserve"> size and student-to-teacher ra</w:t>
      </w:r>
      <w:r w:rsidR="004659FC">
        <w:t>tios.</w:t>
      </w:r>
      <w:r w:rsidR="004659FC">
        <w:br/>
      </w:r>
    </w:p>
    <w:p w14:paraId="16AC704C" w14:textId="77777777" w:rsidR="00694FDB" w:rsidRDefault="00694FDB" w:rsidP="00694FDB"/>
    <w:p w14:paraId="705CCC1A" w14:textId="77777777" w:rsidR="00694FDB" w:rsidRDefault="00694FDB" w:rsidP="00694FDB"/>
    <w:p w14:paraId="330F0000" w14:textId="77777777" w:rsidR="00694FDB" w:rsidRDefault="00694FDB" w:rsidP="00694FDB">
      <w:r>
        <w:rPr>
          <w:noProof/>
        </w:rPr>
        <w:drawing>
          <wp:inline distT="0" distB="0" distL="0" distR="0" wp14:anchorId="62783F61" wp14:editId="3A245AFC">
            <wp:extent cx="5528310" cy="3378200"/>
            <wp:effectExtent l="0" t="0" r="1524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7FD1E5" w14:textId="77777777" w:rsidR="00694FDB" w:rsidRDefault="00694FDB" w:rsidP="00694FDB">
      <w:pPr>
        <w:pStyle w:val="p1"/>
        <w:rPr>
          <w:sz w:val="24"/>
          <w:szCs w:val="24"/>
        </w:rPr>
      </w:pPr>
    </w:p>
    <w:p w14:paraId="7FA42C7B" w14:textId="77777777" w:rsidR="00694FDB" w:rsidRDefault="00694FDB" w:rsidP="00694FDB">
      <w:pPr>
        <w:pStyle w:val="p1"/>
        <w:rPr>
          <w:sz w:val="24"/>
          <w:szCs w:val="24"/>
        </w:rPr>
      </w:pPr>
    </w:p>
    <w:p w14:paraId="584B7945" w14:textId="77777777" w:rsidR="00694FDB" w:rsidRDefault="00694FDB" w:rsidP="00694FDB">
      <w:pPr>
        <w:pStyle w:val="p1"/>
        <w:rPr>
          <w:sz w:val="24"/>
          <w:szCs w:val="24"/>
        </w:rPr>
      </w:pPr>
    </w:p>
    <w:p w14:paraId="74B9DD2C" w14:textId="77777777" w:rsidR="00694FDB" w:rsidRDefault="00694FDB" w:rsidP="00DD4023"/>
    <w:sectPr w:rsidR="00694FDB" w:rsidSect="00EE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23"/>
    <w:rsid w:val="000D765D"/>
    <w:rsid w:val="000E3A15"/>
    <w:rsid w:val="001411FC"/>
    <w:rsid w:val="001474C2"/>
    <w:rsid w:val="001504B3"/>
    <w:rsid w:val="001F6A86"/>
    <w:rsid w:val="00273265"/>
    <w:rsid w:val="002C388C"/>
    <w:rsid w:val="00342453"/>
    <w:rsid w:val="003B3805"/>
    <w:rsid w:val="003D3CBF"/>
    <w:rsid w:val="004046EA"/>
    <w:rsid w:val="004555D5"/>
    <w:rsid w:val="004659FC"/>
    <w:rsid w:val="00635D01"/>
    <w:rsid w:val="00694FDB"/>
    <w:rsid w:val="007111E2"/>
    <w:rsid w:val="0079015F"/>
    <w:rsid w:val="008F42BA"/>
    <w:rsid w:val="00966BEB"/>
    <w:rsid w:val="00A233E2"/>
    <w:rsid w:val="00AA7A2E"/>
    <w:rsid w:val="00AD0793"/>
    <w:rsid w:val="00CC5BDE"/>
    <w:rsid w:val="00CC6ECE"/>
    <w:rsid w:val="00CD31CA"/>
    <w:rsid w:val="00DD4023"/>
    <w:rsid w:val="00DE18A7"/>
    <w:rsid w:val="00EE19A5"/>
    <w:rsid w:val="00FB5426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8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B5426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FB5426"/>
  </w:style>
  <w:style w:type="character" w:styleId="Hyperlink">
    <w:name w:val="Hyperlink"/>
    <w:basedOn w:val="DefaultParagraphFont"/>
    <w:uiPriority w:val="99"/>
    <w:unhideWhenUsed/>
    <w:rsid w:val="00A23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33E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42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://ceelo.org/cost-of-preschool-quality-tool/" TargetMode="External"/><Relationship Id="rId10" Type="http://schemas.openxmlformats.org/officeDocument/2006/relationships/chart" Target="charts/chart3.xml"/><Relationship Id="rId4" Type="http://schemas.openxmlformats.org/officeDocument/2006/relationships/image" Target="media/image1.jpg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gweisenfeld\Library\Containers\com.apple.mail\Data\Library\Mail%20Downloads\FB6F0629-D7DE-4227-8878-581E188211A9\CPQ%20Graphic%20%233_Based%20on%20(CPQ)%20Prototype%20(e%202017_5_7)%20v2%20(e%202017_8_1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ggweisenfeld\Library\Containers\com.apple.mail\Data\Library\Mail%20Downloads\618DBE18-8948-4080-BBD6-1D497A35AF6D\CPQ%20Graphic%20%234_Based%20on%20(CPQ%20Example%20--%20RK)%20%20(e%202017_8_11)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ggweisenfeld\Library\Containers\com.apple.mail\Data\Library\Mail%20Downloads\F61A96DD-FB36-4EF6-85C7-BBD1BC219E92\CPQ%20Graphic%20%235_Based%20on%20(CPQ%20Example%20--%20RK)%20%20(e%202017_8_11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State</a:t>
            </a:r>
            <a:r>
              <a:rPr lang="en-US" sz="1100" baseline="0"/>
              <a:t> </a:t>
            </a:r>
            <a:r>
              <a:rPr lang="en-US" sz="1100"/>
              <a:t>Example:</a:t>
            </a:r>
            <a:r>
              <a:rPr lang="en-US" sz="1100" baseline="0"/>
              <a:t> Estimated Cost Per Child by Length of Day in Public Pre-K</a:t>
            </a:r>
          </a:p>
          <a:p>
            <a:pPr>
              <a:defRPr sz="1100"/>
            </a:pPr>
            <a:r>
              <a:rPr lang="en-US" sz="1100" baseline="0"/>
              <a:t>Relative to </a:t>
            </a:r>
          </a:p>
          <a:p>
            <a:pPr>
              <a:defRPr sz="1100"/>
            </a:pPr>
            <a:r>
              <a:rPr lang="en-US" sz="1100" baseline="0"/>
              <a:t>Actual Average Spending Per Child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'Blank Worksheet'!$E$12</c:f>
              <c:strCache>
                <c:ptCount val="1"/>
                <c:pt idx="0">
                  <c:v>Total Costs Per Child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666666666666298E-3"/>
                  <c:y val="0.126831873161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E1-4A43-86AC-B7B1349288D1}"/>
                </c:ext>
              </c:extLst>
            </c:dLbl>
            <c:dLbl>
              <c:idx val="1"/>
              <c:layout>
                <c:manualLayout>
                  <c:x val="-8.8888888888888906E-3"/>
                  <c:y val="0.272315492375253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E1-4A43-86AC-B7B1349288D1}"/>
                </c:ext>
              </c:extLst>
            </c:dLbl>
            <c:dLbl>
              <c:idx val="2"/>
              <c:layout>
                <c:manualLayout>
                  <c:x val="0"/>
                  <c:y val="0.52970958790802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E1-4A43-86AC-B7B134928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'Blank Worksheet'!$F$8:$H$8</c:f>
              <c:strCache>
                <c:ptCount val="3"/>
                <c:pt idx="0">
                  <c:v>Part-Day</c:v>
                </c:pt>
                <c:pt idx="1">
                  <c:v>Full-Day</c:v>
                </c:pt>
                <c:pt idx="2">
                  <c:v>Extended Day</c:v>
                </c:pt>
              </c:strCache>
            </c:strRef>
          </c:cat>
          <c:val>
            <c:numRef>
              <c:f>'Blank Worksheet'!$F$12:$H$12</c:f>
              <c:numCache>
                <c:formatCode>"$"#,##0_);\("$"#,##0\)</c:formatCode>
                <c:ptCount val="3"/>
                <c:pt idx="0">
                  <c:v>4321.218743680548</c:v>
                </c:pt>
                <c:pt idx="1">
                  <c:v>9691.3450734107846</c:v>
                </c:pt>
                <c:pt idx="2">
                  <c:v>17409.766907463501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E1-4A43-86AC-B7B134928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1611298784"/>
        <c:axId val="-16112957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'Blank Worksheet'!$E$10</c15:sqref>
                        </c15:formulaRef>
                      </c:ext>
                    </c:extLst>
                    <c:strCache>
                      <c:ptCount val="1"/>
                      <c:pt idx="0">
                        <c:v>Coaching and Professional Development</c:v>
                      </c:pt>
                    </c:strCache>
                  </c:strRef>
                </c:tx>
                <c:invertIfNegative val="0"/>
                <c:dLbls>
                  <c:dLbl>
                    <c:idx val="0"/>
                    <c:layout>
                      <c:manualLayout>
                        <c:x val="9.7777602799650004E-2"/>
                        <c:y val="1.35800900352213E-16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6-72E1-4A43-86AC-B7B1349288D1}"/>
                      </c:ext>
                    </c:extLst>
                  </c:dLbl>
                  <c:dLbl>
                    <c:idx val="1"/>
                    <c:layout>
                      <c:manualLayout>
                        <c:x val="0.106666316710411"/>
                        <c:y val="-2.9163021289005502E-7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7-72E1-4A43-86AC-B7B1349288D1}"/>
                      </c:ext>
                    </c:extLst>
                  </c:dLbl>
                  <c:dLbl>
                    <c:idx val="2"/>
                    <c:layout>
                      <c:manualLayout>
                        <c:x val="0.10666666666666701"/>
                        <c:y val="-5.8326042578011099E-7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8-72E1-4A43-86AC-B7B1349288D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'Blank Worksheet'!$F$8:$H$8</c15:sqref>
                        </c15:formulaRef>
                      </c:ext>
                    </c:extLst>
                    <c:strCache>
                      <c:ptCount val="3"/>
                      <c:pt idx="0">
                        <c:v>Part-Day</c:v>
                      </c:pt>
                      <c:pt idx="1">
                        <c:v>Full-Day</c:v>
                      </c:pt>
                      <c:pt idx="2">
                        <c:v>Extended Day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'Blank Worksheet'!$F$10:$H$10</c15:sqref>
                        </c15:formulaRef>
                      </c:ext>
                    </c:extLst>
                    <c:numCache>
                      <c:formatCode>"$"#,##0_);\("$"#,##0\)</c:formatCode>
                      <c:ptCount val="3"/>
                      <c:pt idx="0">
                        <c:v>93.95</c:v>
                      </c:pt>
                      <c:pt idx="1">
                        <c:v>186.32</c:v>
                      </c:pt>
                      <c:pt idx="2">
                        <c:v>231.32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72E1-4A43-86AC-B7B1349288D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'Blank Worksheet'!$E$11</c15:sqref>
                        </c15:formulaRef>
                      </c:ext>
                    </c:extLst>
                    <c:strCache>
                      <c:ptCount val="1"/>
                      <c:pt idx="0">
                        <c:v>All Other Provider and State-Level Costs</c:v>
                      </c:pt>
                    </c:strCache>
                  </c:strRef>
                </c:tx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'Blank Worksheet'!$F$8:$H$8</c15:sqref>
                        </c15:formulaRef>
                      </c:ext>
                    </c:extLst>
                    <c:strCache>
                      <c:ptCount val="3"/>
                      <c:pt idx="0">
                        <c:v>Part-Day</c:v>
                      </c:pt>
                      <c:pt idx="1">
                        <c:v>Full-Day</c:v>
                      </c:pt>
                      <c:pt idx="2">
                        <c:v>Extended Day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'Blank Worksheet'!$F$11:$H$11</c15:sqref>
                        </c15:formulaRef>
                      </c:ext>
                    </c:extLst>
                    <c:numCache>
                      <c:formatCode>"$"#,##0_);\("$"#,##0\)</c:formatCode>
                      <c:ptCount val="3"/>
                      <c:pt idx="0">
                        <c:v>1937.2619328504479</c:v>
                      </c:pt>
                      <c:pt idx="1">
                        <c:v>3836.6219393603028</c:v>
                      </c:pt>
                      <c:pt idx="2">
                        <c:v>5155.7028331972879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72E1-4A43-86AC-B7B1349288D1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3"/>
          <c:order val="3"/>
          <c:tx>
            <c:strRef>
              <c:f>'Blank Worksheet'!$E$13</c:f>
              <c:strCache>
                <c:ptCount val="1"/>
                <c:pt idx="0">
                  <c:v>Average Pre-K State Spending ($4,976)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cat>
            <c:strRef>
              <c:f>'Blank Worksheet'!$F$8:$H$8</c:f>
              <c:strCache>
                <c:ptCount val="3"/>
                <c:pt idx="0">
                  <c:v>Part-Day</c:v>
                </c:pt>
                <c:pt idx="1">
                  <c:v>Full-Day</c:v>
                </c:pt>
                <c:pt idx="2">
                  <c:v>Extended Day</c:v>
                </c:pt>
              </c:strCache>
            </c:strRef>
          </c:cat>
          <c:val>
            <c:numRef>
              <c:f>'Blank Worksheet'!$F$13:$H$13</c:f>
              <c:numCache>
                <c:formatCode>"$"#,##0_);[Red]\("$"#,##0\)</c:formatCode>
                <c:ptCount val="3"/>
                <c:pt idx="0">
                  <c:v>4976</c:v>
                </c:pt>
                <c:pt idx="1">
                  <c:v>4976</c:v>
                </c:pt>
                <c:pt idx="2">
                  <c:v>4976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2E1-4A43-86AC-B7B1349288D1}"/>
            </c:ext>
          </c:extLst>
        </c:ser>
        <c:ser>
          <c:idx val="4"/>
          <c:order val="4"/>
          <c:tx>
            <c:strRef>
              <c:f>'Blank Worksheet'!$E$14</c:f>
              <c:strCache>
                <c:ptCount val="1"/>
                <c:pt idx="0">
                  <c:v>Average Pre-K Total Spending ($5,696)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noFill/>
              </a:ln>
            </c:spPr>
          </c:marker>
          <c:cat>
            <c:strRef>
              <c:f>'Blank Worksheet'!$F$8:$H$8</c:f>
              <c:strCache>
                <c:ptCount val="3"/>
                <c:pt idx="0">
                  <c:v>Part-Day</c:v>
                </c:pt>
                <c:pt idx="1">
                  <c:v>Full-Day</c:v>
                </c:pt>
                <c:pt idx="2">
                  <c:v>Extended Day</c:v>
                </c:pt>
              </c:strCache>
            </c:strRef>
          </c:cat>
          <c:val>
            <c:numRef>
              <c:f>'Blank Worksheet'!$F$14:$H$14</c:f>
              <c:numCache>
                <c:formatCode>"$"#,##0_);[Red]\("$"#,##0\)</c:formatCode>
                <c:ptCount val="3"/>
                <c:pt idx="0">
                  <c:v>5696</c:v>
                </c:pt>
                <c:pt idx="1">
                  <c:v>5696</c:v>
                </c:pt>
                <c:pt idx="2">
                  <c:v>5696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E1-4A43-86AC-B7B134928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11290848"/>
        <c:axId val="-1611292640"/>
      </c:lineChart>
      <c:catAx>
        <c:axId val="-1611298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Dosage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-1611295712"/>
        <c:crosses val="autoZero"/>
        <c:auto val="1"/>
        <c:lblAlgn val="ctr"/>
        <c:lblOffset val="100"/>
        <c:noMultiLvlLbl val="0"/>
      </c:catAx>
      <c:valAx>
        <c:axId val="-1611295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</a:t>
                </a:r>
                <a:r>
                  <a:rPr lang="en-US" baseline="0"/>
                  <a:t> Cost per Child (Slot)</a:t>
                </a:r>
                <a:endParaRPr lang="en-US"/>
              </a:p>
            </c:rich>
          </c:tx>
          <c:overlay val="0"/>
        </c:title>
        <c:numFmt formatCode="&quot;$&quot;#,##0_);\(&quot;$&quot;#,##0\)" sourceLinked="1"/>
        <c:majorTickMark val="out"/>
        <c:minorTickMark val="none"/>
        <c:tickLblPos val="nextTo"/>
        <c:crossAx val="-1611298784"/>
        <c:crosses val="autoZero"/>
        <c:crossBetween val="between"/>
      </c:valAx>
      <c:valAx>
        <c:axId val="-1611292640"/>
        <c:scaling>
          <c:orientation val="minMax"/>
          <c:max val="20000"/>
          <c:min val="0"/>
        </c:scaling>
        <c:delete val="0"/>
        <c:axPos val="r"/>
        <c:numFmt formatCode="&quot;$&quot;#,##0_);[Red]\(&quot;$&quot;#,##0\)" sourceLinked="1"/>
        <c:majorTickMark val="out"/>
        <c:minorTickMark val="none"/>
        <c:tickLblPos val="nextTo"/>
        <c:crossAx val="-1611290848"/>
        <c:crosses val="max"/>
        <c:crossBetween val="between"/>
      </c:valAx>
      <c:catAx>
        <c:axId val="-1611290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61129264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7678862642169699"/>
          <c:y val="0.19907874015748001"/>
          <c:w val="0.43194558180227499"/>
          <c:h val="0.23734479030297201"/>
        </c:manualLayout>
      </c:layout>
      <c:overlay val="1"/>
      <c:spPr>
        <a:solidFill>
          <a:schemeClr val="bg1">
            <a:lumMod val="95000"/>
          </a:schemeClr>
        </a:solidFill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'Blank Worksheet'!$A$11</c:f>
          <c:strCache>
            <c:ptCount val="1"/>
            <c:pt idx="0">
              <c:v>State Example: Total Costs for State for Increasing Pre-K Teacher Credentials (N = 1,176)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'Blank Worksheet'!$A$12</c:f>
              <c:strCache>
                <c:ptCount val="1"/>
                <c:pt idx="0">
                  <c:v>Salaries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Worksheet'!$B$12:$D$12</c:f>
              <c:numCache>
                <c:formatCode>"$"#,##0_);\("$"#,##0\)</c:formatCode>
                <c:ptCount val="3"/>
                <c:pt idx="0">
                  <c:v>46806249.203686602</c:v>
                </c:pt>
                <c:pt idx="1">
                  <c:v>48893257.850456297</c:v>
                </c:pt>
                <c:pt idx="2">
                  <c:v>50985597.747368298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89-4BBD-AE16-187C34F95527}"/>
            </c:ext>
          </c:extLst>
        </c:ser>
        <c:ser>
          <c:idx val="1"/>
          <c:order val="1"/>
          <c:tx>
            <c:strRef>
              <c:f>'Blank Worksheet'!$A$13</c:f>
              <c:strCache>
                <c:ptCount val="1"/>
                <c:pt idx="0">
                  <c:v>Taxes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Worksheet'!$B$13:$D$13</c:f>
              <c:numCache>
                <c:formatCode>"$"#,##0_);\("$"#,##0\)</c:formatCode>
                <c:ptCount val="3"/>
                <c:pt idx="0">
                  <c:v>4657221.7957668202</c:v>
                </c:pt>
                <c:pt idx="1">
                  <c:v>4864879.1561203999</c:v>
                </c:pt>
                <c:pt idx="2">
                  <c:v>5073066.9758631503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89-4BBD-AE16-187C34F95527}"/>
            </c:ext>
          </c:extLst>
        </c:ser>
        <c:ser>
          <c:idx val="2"/>
          <c:order val="2"/>
          <c:tx>
            <c:strRef>
              <c:f>'Blank Worksheet'!$A$14</c:f>
              <c:strCache>
                <c:ptCount val="1"/>
                <c:pt idx="0">
                  <c:v>Benefits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Worksheet'!$B$14:$D$14</c:f>
              <c:numCache>
                <c:formatCode>"$"#,##0_);\("$"#,##0\)</c:formatCode>
                <c:ptCount val="3"/>
                <c:pt idx="0">
                  <c:v>15405408.2753461</c:v>
                </c:pt>
                <c:pt idx="1">
                  <c:v>16099973.7354542</c:v>
                </c:pt>
                <c:pt idx="2">
                  <c:v>16796377.9156105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89-4BBD-AE16-187C34F95527}"/>
            </c:ext>
          </c:extLst>
        </c:ser>
        <c:ser>
          <c:idx val="3"/>
          <c:order val="3"/>
          <c:tx>
            <c:strRef>
              <c:f>'Blank Worksheet'!$A$15</c:f>
              <c:strCache>
                <c:ptCount val="1"/>
                <c:pt idx="0">
                  <c:v>In-Service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Worksheet'!$B$15:$D$15</c:f>
              <c:numCache>
                <c:formatCode>"$"#,##0_);\("$"#,##0\)</c:formatCode>
                <c:ptCount val="3"/>
                <c:pt idx="0">
                  <c:v>220875</c:v>
                </c:pt>
                <c:pt idx="1">
                  <c:v>3315</c:v>
                </c:pt>
                <c:pt idx="2">
                  <c:v>441750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89-4BBD-AE16-187C34F95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632559792"/>
        <c:axId val="-1632433680"/>
      </c:barChart>
      <c:catAx>
        <c:axId val="-163255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433680"/>
        <c:crosses val="autoZero"/>
        <c:auto val="1"/>
        <c:lblAlgn val="ctr"/>
        <c:lblOffset val="100"/>
        <c:noMultiLvlLbl val="0"/>
      </c:catAx>
      <c:valAx>
        <c:axId val="-163243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55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'Blank Worksheet'!$A$2</c:f>
          <c:strCache>
            <c:ptCount val="1"/>
            <c:pt idx="0">
              <c:v>State Example: Per Child Cost Based on Class Size and Student to Teacher Ratio</c:v>
            </c:pt>
          </c:strCache>
        </c:strRef>
      </c:tx>
      <c:layout>
        <c:manualLayout>
          <c:xMode val="edge"/>
          <c:yMode val="edge"/>
          <c:x val="0.11715735225306401"/>
          <c:y val="3.2157017398655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'Blank Worksheet'!$A$5</c:f>
              <c:strCache>
                <c:ptCount val="1"/>
                <c:pt idx="0">
                  <c:v>Salary and Wages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Worksheet'!$B$5:$D$5</c:f>
              <c:numCache>
                <c:formatCode>"$"#,##0</c:formatCode>
                <c:ptCount val="3"/>
                <c:pt idx="0">
                  <c:v>4824.9081437875966</c:v>
                </c:pt>
                <c:pt idx="1">
                  <c:v>5119.1391826766076</c:v>
                </c:pt>
                <c:pt idx="2">
                  <c:v>5855.4986394696098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8-4867-A4EF-D200C9E24B18}"/>
            </c:ext>
          </c:extLst>
        </c:ser>
        <c:ser>
          <c:idx val="1"/>
          <c:order val="1"/>
          <c:tx>
            <c:strRef>
              <c:f>'Blank Worksheet'!$A$6</c:f>
              <c:strCache>
                <c:ptCount val="1"/>
                <c:pt idx="0">
                  <c:v>Compensation Taxes + Benefits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Worksheet'!$B$6:$D$6</c:f>
              <c:numCache>
                <c:formatCode>"$"#,##0</c:formatCode>
                <c:ptCount val="3"/>
                <c:pt idx="0">
                  <c:v>480.07836030686599</c:v>
                </c:pt>
                <c:pt idx="1">
                  <c:v>509.3543486763225</c:v>
                </c:pt>
                <c:pt idx="2">
                  <c:v>582.62211462722598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48-4867-A4EF-D200C9E24B18}"/>
            </c:ext>
          </c:extLst>
        </c:ser>
        <c:ser>
          <c:idx val="2"/>
          <c:order val="2"/>
          <c:tx>
            <c:strRef>
              <c:f>'Blank Worksheet'!$A$7</c:f>
              <c:strCache>
                <c:ptCount val="1"/>
                <c:pt idx="0">
                  <c:v>Additional Benefits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Worksheet'!$B$7:$D$7</c:f>
              <c:numCache>
                <c:formatCode>"$"#,##0</c:formatCode>
                <c:ptCount val="3"/>
                <c:pt idx="0">
                  <c:v>1591.473573800208</c:v>
                </c:pt>
                <c:pt idx="1">
                  <c:v>1688.519249424694</c:v>
                </c:pt>
                <c:pt idx="2">
                  <c:v>1931.397707020727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48-4867-A4EF-D200C9E24B18}"/>
            </c:ext>
          </c:extLst>
        </c:ser>
        <c:ser>
          <c:idx val="3"/>
          <c:order val="3"/>
          <c:tx>
            <c:strRef>
              <c:f>'Blank Worksheet'!$A$8</c:f>
              <c:strCache>
                <c:ptCount val="1"/>
                <c:pt idx="0">
                  <c:v>Total Operating Costs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Worksheet'!$B$8:$D$8</c:f>
              <c:numCache>
                <c:formatCode>"$"#,##0</c:formatCode>
                <c:ptCount val="3"/>
                <c:pt idx="0">
                  <c:v>1706</c:v>
                </c:pt>
                <c:pt idx="1">
                  <c:v>1706</c:v>
                </c:pt>
                <c:pt idx="2">
                  <c:v>1706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48-4867-A4EF-D200C9E24B18}"/>
            </c:ext>
          </c:extLst>
        </c:ser>
        <c:ser>
          <c:idx val="4"/>
          <c:order val="4"/>
          <c:tx>
            <c:strRef>
              <c:f>'Blank Worksheet'!$A$9</c:f>
              <c:strCache>
                <c:ptCount val="1"/>
                <c:pt idx="0">
                  <c:v>Occupancy Costs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Worksheet'!$B$9:$D$9</c:f>
              <c:numCache>
                <c:formatCode>"$"#,##0</c:formatCode>
                <c:ptCount val="3"/>
                <c:pt idx="0">
                  <c:v>1463.4058399999999</c:v>
                </c:pt>
                <c:pt idx="1">
                  <c:v>1551.6</c:v>
                </c:pt>
                <c:pt idx="2">
                  <c:v>1772.1704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48-4867-A4EF-D200C9E24B18}"/>
            </c:ext>
          </c:extLst>
        </c:ser>
        <c:ser>
          <c:idx val="5"/>
          <c:order val="5"/>
          <c:tx>
            <c:strRef>
              <c:f>'Blank Worksheet'!$A$10</c:f>
              <c:strCache>
                <c:ptCount val="1"/>
                <c:pt idx="0">
                  <c:v>Other Costs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Worksheet'!$B$10:$D$10</c:f>
              <c:numCache>
                <c:formatCode>"$"#,##0</c:formatCode>
                <c:ptCount val="3"/>
                <c:pt idx="0">
                  <c:v>13.606875</c:v>
                </c:pt>
                <c:pt idx="1">
                  <c:v>14.437125</c:v>
                </c:pt>
                <c:pt idx="2">
                  <c:v>16.51275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48-4867-A4EF-D200C9E24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611345984"/>
        <c:axId val="-1611343776"/>
      </c:barChart>
      <c:catAx>
        <c:axId val="-161134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11343776"/>
        <c:crosses val="autoZero"/>
        <c:auto val="1"/>
        <c:lblAlgn val="ctr"/>
        <c:lblOffset val="100"/>
        <c:noMultiLvlLbl val="0"/>
      </c:catAx>
      <c:valAx>
        <c:axId val="-161134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1134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Michelle Ruess</cp:lastModifiedBy>
  <cp:revision>2</cp:revision>
  <dcterms:created xsi:type="dcterms:W3CDTF">2018-02-12T21:46:00Z</dcterms:created>
  <dcterms:modified xsi:type="dcterms:W3CDTF">2018-02-12T21:46:00Z</dcterms:modified>
</cp:coreProperties>
</file>